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B1D" w:rsidRPr="007D244F" w:rsidRDefault="00913B1D" w:rsidP="00913B1D">
      <w:pPr>
        <w:jc w:val="center"/>
        <w:rPr>
          <w:rFonts w:ascii="Arial" w:eastAsia="Arial Unicode MS" w:hAnsi="Arial" w:cs="Arial"/>
          <w:b/>
          <w:sz w:val="32"/>
          <w:szCs w:val="32"/>
        </w:rPr>
      </w:pPr>
      <w:bookmarkStart w:id="0" w:name="_GoBack"/>
      <w:bookmarkEnd w:id="0"/>
      <w:r w:rsidRPr="007D244F">
        <w:rPr>
          <w:rFonts w:ascii="Arial" w:eastAsia="Arial Unicode MS" w:hAnsi="Arial" w:cs="Arial"/>
          <w:b/>
          <w:sz w:val="32"/>
          <w:szCs w:val="32"/>
        </w:rPr>
        <w:t xml:space="preserve">Stanoviská komisií Zastupiteľstva BSK </w:t>
      </w:r>
    </w:p>
    <w:p w:rsidR="00913B1D" w:rsidRPr="007D244F" w:rsidRDefault="00913B1D" w:rsidP="00913B1D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7D244F">
        <w:rPr>
          <w:rFonts w:ascii="Arial" w:hAnsi="Arial" w:cs="Arial"/>
          <w:b/>
        </w:rPr>
        <w:t>Bod :„</w:t>
      </w:r>
      <w:r w:rsidR="007D244F" w:rsidRPr="007D244F">
        <w:rPr>
          <w:rFonts w:ascii="Arial" w:hAnsi="Arial" w:cs="Arial"/>
          <w:b/>
        </w:rPr>
        <w:t>Návrh všeobecne záväzného nariadenia Bratislavského samosprávneho kraja č.... /2012 o poskytovaní dotácií z rozpočtu Bratislavského samosprávneho kraja</w:t>
      </w:r>
      <w:r w:rsidRPr="007D244F">
        <w:rPr>
          <w:rFonts w:ascii="Arial" w:hAnsi="Arial" w:cs="Arial"/>
          <w:b/>
        </w:rPr>
        <w:t>“</w:t>
      </w: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6663"/>
        <w:gridCol w:w="1559"/>
        <w:gridCol w:w="1664"/>
        <w:gridCol w:w="1625"/>
      </w:tblGrid>
      <w:tr w:rsidR="00913B1D" w:rsidRPr="007D244F" w:rsidTr="00673A55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913B1D" w:rsidRPr="007D244F" w:rsidRDefault="00913B1D" w:rsidP="00673A55">
            <w:pPr>
              <w:rPr>
                <w:rFonts w:ascii="Calibri" w:eastAsia="Arial Unicode MS" w:hAnsi="Calibri" w:cs="Calibri"/>
                <w:b/>
                <w:sz w:val="22"/>
                <w:szCs w:val="22"/>
              </w:rPr>
            </w:pPr>
            <w:r w:rsidRPr="007D244F">
              <w:rPr>
                <w:rFonts w:ascii="Calibri" w:eastAsia="Arial Unicode MS" w:hAnsi="Calibri" w:cs="Calibri"/>
                <w:b/>
                <w:sz w:val="22"/>
                <w:szCs w:val="22"/>
              </w:rPr>
              <w:t>Názov komisie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913B1D" w:rsidRPr="007D244F" w:rsidRDefault="00913B1D" w:rsidP="00673A55">
            <w:pPr>
              <w:rPr>
                <w:rFonts w:ascii="Calibri" w:hAnsi="Calibri" w:cs="Calibri"/>
                <w:sz w:val="22"/>
                <w:szCs w:val="22"/>
              </w:rPr>
            </w:pPr>
            <w:r w:rsidRPr="007D244F">
              <w:rPr>
                <w:rFonts w:ascii="Calibri" w:eastAsia="Arial Unicode MS" w:hAnsi="Calibri" w:cs="Calibri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3B1D" w:rsidRPr="007D244F" w:rsidRDefault="00913B1D" w:rsidP="00673A5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D244F">
              <w:rPr>
                <w:rFonts w:ascii="Calibri" w:hAnsi="Calibri" w:cs="Calibri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13B1D" w:rsidRPr="007D244F" w:rsidRDefault="00913B1D" w:rsidP="00673A55">
            <w:pPr>
              <w:rPr>
                <w:rFonts w:ascii="Calibri" w:eastAsia="Arial Unicode MS" w:hAnsi="Calibri" w:cs="Calibri"/>
                <w:b/>
                <w:sz w:val="22"/>
                <w:szCs w:val="22"/>
              </w:rPr>
            </w:pPr>
            <w:r w:rsidRPr="007D244F">
              <w:rPr>
                <w:rFonts w:ascii="Calibri" w:eastAsia="Arial Unicode MS" w:hAnsi="Calibri" w:cs="Calibri"/>
                <w:b/>
                <w:sz w:val="22"/>
                <w:szCs w:val="22"/>
              </w:rPr>
              <w:t>Akceptované / Neakceptované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913B1D" w:rsidRPr="007D244F" w:rsidRDefault="00913B1D" w:rsidP="00673A55">
            <w:pPr>
              <w:rPr>
                <w:rFonts w:ascii="Calibri" w:hAnsi="Calibri" w:cs="Calibri"/>
              </w:rPr>
            </w:pPr>
            <w:r w:rsidRPr="007D244F">
              <w:rPr>
                <w:rFonts w:ascii="Calibri" w:eastAsia="Arial Unicode MS" w:hAnsi="Calibri" w:cs="Calibri"/>
                <w:b/>
                <w:sz w:val="22"/>
                <w:szCs w:val="22"/>
              </w:rPr>
              <w:t>Zapracované / Nezapracované</w:t>
            </w:r>
          </w:p>
        </w:tc>
      </w:tr>
      <w:tr w:rsidR="00913B1D" w:rsidRPr="007D244F" w:rsidTr="00673A55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913B1D" w:rsidRPr="007D244F" w:rsidRDefault="00913B1D" w:rsidP="00673A55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7D244F">
              <w:rPr>
                <w:rFonts w:ascii="Calibri" w:eastAsia="Arial Unicode MS" w:hAnsi="Calibri" w:cs="Calibri"/>
                <w:sz w:val="22"/>
                <w:szCs w:val="22"/>
              </w:rPr>
              <w:t>Komisia zdravotníctva a sociálnych vecí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913B1D" w:rsidRPr="007D244F" w:rsidRDefault="00913B1D" w:rsidP="00673A55">
            <w:pPr>
              <w:rPr>
                <w:rFonts w:ascii="Calibri" w:hAnsi="Calibri" w:cs="Calibri"/>
              </w:rPr>
            </w:pPr>
            <w:r w:rsidRPr="007D244F">
              <w:rPr>
                <w:rFonts w:ascii="Calibri" w:hAnsi="Calibri" w:cs="Calibri"/>
              </w:rPr>
              <w:t>Komisia schválila návrh predloženého materiálu a bez pripomienok ho odporúča na zasadnutie Z BSK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3B1D" w:rsidRPr="007D244F" w:rsidRDefault="006F7437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Prítomní   5</w:t>
            </w:r>
          </w:p>
          <w:p w:rsidR="00913B1D" w:rsidRPr="007D244F" w:rsidRDefault="006F7437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Za              5</w:t>
            </w:r>
          </w:p>
          <w:p w:rsidR="00913B1D" w:rsidRPr="007D244F" w:rsidRDefault="00913B1D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913B1D" w:rsidRPr="007D244F" w:rsidRDefault="00913B1D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Zdržal       0</w:t>
            </w:r>
          </w:p>
          <w:p w:rsidR="00913B1D" w:rsidRPr="007D244F" w:rsidRDefault="00913B1D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13B1D" w:rsidRPr="007D244F" w:rsidRDefault="00E30D68" w:rsidP="00673A5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913B1D" w:rsidRPr="007D244F" w:rsidRDefault="00913B1D" w:rsidP="00673A55">
            <w:pPr>
              <w:jc w:val="center"/>
              <w:rPr>
                <w:rFonts w:ascii="Calibri" w:hAnsi="Calibri" w:cs="Calibri"/>
              </w:rPr>
            </w:pPr>
            <w:r w:rsidRPr="007D244F">
              <w:rPr>
                <w:rFonts w:ascii="Calibri" w:hAnsi="Calibri" w:cs="Calibri"/>
              </w:rPr>
              <w:t>x</w:t>
            </w:r>
          </w:p>
        </w:tc>
      </w:tr>
      <w:tr w:rsidR="00913B1D" w:rsidRPr="007D244F" w:rsidTr="00673A55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913B1D" w:rsidRPr="007D244F" w:rsidRDefault="00913B1D" w:rsidP="00673A55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7D244F">
              <w:rPr>
                <w:rFonts w:ascii="Calibri" w:eastAsia="Arial Unicode MS" w:hAnsi="Calibri" w:cs="Calibri"/>
                <w:sz w:val="22"/>
                <w:szCs w:val="22"/>
              </w:rPr>
              <w:t>Komisia dopravy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913B1D" w:rsidRPr="007D244F" w:rsidRDefault="00913B1D" w:rsidP="00673A55">
            <w:pPr>
              <w:rPr>
                <w:rFonts w:ascii="Calibri" w:hAnsi="Calibri" w:cs="Calibri"/>
              </w:rPr>
            </w:pPr>
            <w:r w:rsidRPr="007D244F">
              <w:rPr>
                <w:rFonts w:ascii="Calibri" w:hAnsi="Calibri" w:cs="Calibri"/>
              </w:rPr>
              <w:t>Odporúča Z BSK prerok</w:t>
            </w:r>
            <w:r w:rsidR="00824D09" w:rsidRPr="007D244F">
              <w:rPr>
                <w:rFonts w:ascii="Calibri" w:hAnsi="Calibri" w:cs="Calibri"/>
              </w:rPr>
              <w:t>ovať a schváliť predložený materiál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3B1D" w:rsidRPr="007D244F" w:rsidRDefault="00913B1D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 xml:space="preserve">Prítomní   </w:t>
            </w:r>
            <w:r w:rsidR="00824D09" w:rsidRPr="007D244F">
              <w:rPr>
                <w:rFonts w:ascii="Calibri" w:hAnsi="Calibri" w:cs="Calibri"/>
                <w:sz w:val="18"/>
                <w:szCs w:val="18"/>
              </w:rPr>
              <w:t>5</w:t>
            </w:r>
          </w:p>
          <w:p w:rsidR="00913B1D" w:rsidRPr="007D244F" w:rsidRDefault="00913B1D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 xml:space="preserve">Za              </w:t>
            </w:r>
            <w:r w:rsidR="00824D09" w:rsidRPr="007D244F">
              <w:rPr>
                <w:rFonts w:ascii="Calibri" w:hAnsi="Calibri" w:cs="Calibri"/>
                <w:sz w:val="18"/>
                <w:szCs w:val="18"/>
              </w:rPr>
              <w:t>5</w:t>
            </w:r>
          </w:p>
          <w:p w:rsidR="00913B1D" w:rsidRPr="007D244F" w:rsidRDefault="00913B1D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913B1D" w:rsidRPr="007D244F" w:rsidRDefault="00913B1D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Zdržal       0</w:t>
            </w:r>
          </w:p>
          <w:p w:rsidR="00913B1D" w:rsidRPr="007D244F" w:rsidRDefault="00913B1D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13B1D" w:rsidRPr="007D244F" w:rsidRDefault="00E30D68" w:rsidP="00673A5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913B1D" w:rsidRPr="007D244F" w:rsidRDefault="00913B1D" w:rsidP="00673A55">
            <w:pPr>
              <w:jc w:val="center"/>
              <w:rPr>
                <w:rFonts w:ascii="Calibri" w:hAnsi="Calibri" w:cs="Calibri"/>
              </w:rPr>
            </w:pPr>
            <w:r w:rsidRPr="007D244F">
              <w:rPr>
                <w:rFonts w:ascii="Calibri" w:hAnsi="Calibri" w:cs="Calibri"/>
              </w:rPr>
              <w:t>x</w:t>
            </w:r>
          </w:p>
        </w:tc>
      </w:tr>
      <w:tr w:rsidR="00913B1D" w:rsidRPr="007D244F" w:rsidTr="00673A55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913B1D" w:rsidRPr="0063739F" w:rsidRDefault="00913B1D" w:rsidP="00673A55">
            <w:pPr>
              <w:ind w:right="-762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63739F">
              <w:rPr>
                <w:rFonts w:ascii="Calibri" w:eastAsia="Arial Unicode MS" w:hAnsi="Calibri" w:cs="Calibri"/>
                <w:sz w:val="22"/>
                <w:szCs w:val="22"/>
              </w:rPr>
              <w:t xml:space="preserve">Komisia európskych záležitostí, regionálnej spolupráce a cestovného ruchu  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913B1D" w:rsidRPr="0063739F" w:rsidRDefault="0063739F" w:rsidP="00C02380">
            <w:pPr>
              <w:jc w:val="both"/>
              <w:rPr>
                <w:rFonts w:ascii="Calibri" w:hAnsi="Calibri" w:cs="Calibri"/>
              </w:rPr>
            </w:pPr>
            <w:r w:rsidRPr="0063739F">
              <w:rPr>
                <w:rFonts w:ascii="Calibri" w:hAnsi="Calibri" w:cs="Calibri"/>
              </w:rPr>
              <w:t xml:space="preserve">Prítomní členovia odporučili predložiť </w:t>
            </w:r>
            <w:r w:rsidR="00913B1D" w:rsidRPr="0063739F">
              <w:rPr>
                <w:rFonts w:ascii="Calibri" w:hAnsi="Calibri" w:cs="Calibri"/>
              </w:rPr>
              <w:t xml:space="preserve">materiál </w:t>
            </w:r>
            <w:r w:rsidRPr="0063739F">
              <w:rPr>
                <w:rFonts w:ascii="Calibri" w:hAnsi="Calibri" w:cs="Calibri"/>
              </w:rPr>
              <w:t>na rokovanie na Z BSK a </w:t>
            </w:r>
            <w:r w:rsidR="00913B1D" w:rsidRPr="0063739F">
              <w:rPr>
                <w:rFonts w:ascii="Calibri" w:hAnsi="Calibri" w:cs="Calibri"/>
              </w:rPr>
              <w:t>schváliť</w:t>
            </w:r>
            <w:r w:rsidRPr="0063739F">
              <w:rPr>
                <w:rFonts w:ascii="Calibri" w:hAnsi="Calibri" w:cs="Calibri"/>
              </w:rPr>
              <w:t xml:space="preserve"> – boli neuznášaniaschopní</w:t>
            </w:r>
          </w:p>
          <w:p w:rsidR="00913B1D" w:rsidRPr="0063739F" w:rsidRDefault="00913B1D" w:rsidP="00774A4D">
            <w:pPr>
              <w:ind w:left="360"/>
              <w:jc w:val="both"/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13B1D" w:rsidRPr="007D244F" w:rsidRDefault="00222502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Prítomní  2</w:t>
            </w:r>
          </w:p>
          <w:p w:rsidR="00913B1D" w:rsidRPr="007D244F" w:rsidRDefault="00913B1D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 xml:space="preserve">Za             </w:t>
            </w:r>
            <w:r w:rsidR="00222502" w:rsidRPr="007D244F">
              <w:rPr>
                <w:rFonts w:ascii="Calibri" w:hAnsi="Calibri" w:cs="Calibri"/>
                <w:sz w:val="18"/>
                <w:szCs w:val="18"/>
              </w:rPr>
              <w:t>2</w:t>
            </w:r>
          </w:p>
          <w:p w:rsidR="00913B1D" w:rsidRPr="007D244F" w:rsidRDefault="00913B1D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913B1D" w:rsidRPr="007D244F" w:rsidRDefault="00913B1D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Zdržal       0</w:t>
            </w:r>
          </w:p>
          <w:p w:rsidR="00913B1D" w:rsidRPr="007D244F" w:rsidRDefault="00913B1D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13B1D" w:rsidRPr="007D244F" w:rsidRDefault="00E30D68" w:rsidP="00673A5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913B1D" w:rsidRPr="007D244F" w:rsidRDefault="00913B1D" w:rsidP="00673A55">
            <w:pPr>
              <w:jc w:val="center"/>
              <w:rPr>
                <w:rFonts w:ascii="Calibri" w:hAnsi="Calibri" w:cs="Calibri"/>
              </w:rPr>
            </w:pPr>
            <w:r w:rsidRPr="007D244F">
              <w:rPr>
                <w:rFonts w:ascii="Calibri" w:hAnsi="Calibri" w:cs="Calibri"/>
              </w:rPr>
              <w:t>x</w:t>
            </w:r>
          </w:p>
        </w:tc>
      </w:tr>
      <w:tr w:rsidR="00913B1D" w:rsidRPr="007D244F" w:rsidTr="00673A55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913B1D" w:rsidRPr="007D244F" w:rsidRDefault="00913B1D" w:rsidP="00673A55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7D244F">
              <w:rPr>
                <w:rFonts w:ascii="Calibri" w:eastAsia="Arial Unicode MS" w:hAnsi="Calibri" w:cs="Calibri"/>
                <w:sz w:val="22"/>
                <w:szCs w:val="22"/>
              </w:rPr>
              <w:t>Komisia kultúry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913B1D" w:rsidRPr="00E30D68" w:rsidRDefault="00913B1D" w:rsidP="00E30D68">
            <w:pPr>
              <w:rPr>
                <w:rFonts w:ascii="Calibri" w:hAnsi="Calibri" w:cs="Calibri"/>
              </w:rPr>
            </w:pPr>
            <w:r w:rsidRPr="00E30D68">
              <w:rPr>
                <w:rFonts w:ascii="Calibri" w:hAnsi="Calibri" w:cs="Calibri"/>
              </w:rPr>
              <w:t>Odporúča Z BSK materiál prerokovať a</w:t>
            </w:r>
            <w:r w:rsidR="009B1575" w:rsidRPr="00E30D68">
              <w:rPr>
                <w:rFonts w:ascii="Calibri" w:hAnsi="Calibri" w:cs="Calibri"/>
              </w:rPr>
              <w:t> </w:t>
            </w:r>
            <w:r w:rsidRPr="00E30D68">
              <w:rPr>
                <w:rFonts w:ascii="Calibri" w:hAnsi="Calibri" w:cs="Calibri"/>
              </w:rPr>
              <w:t>schváliť</w:t>
            </w:r>
          </w:p>
          <w:p w:rsidR="009B1575" w:rsidRPr="00E30D68" w:rsidRDefault="009B1575" w:rsidP="00E30D68">
            <w:pPr>
              <w:ind w:left="360"/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13B1D" w:rsidRPr="007D244F" w:rsidRDefault="000C2E8C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Prítomní  4</w:t>
            </w:r>
          </w:p>
          <w:p w:rsidR="00913B1D" w:rsidRPr="007D244F" w:rsidRDefault="00913B1D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 xml:space="preserve">Za             </w:t>
            </w:r>
            <w:r w:rsidR="000C2E8C" w:rsidRPr="007D244F">
              <w:rPr>
                <w:rFonts w:ascii="Calibri" w:hAnsi="Calibri" w:cs="Calibri"/>
                <w:sz w:val="18"/>
                <w:szCs w:val="18"/>
              </w:rPr>
              <w:t>4</w:t>
            </w:r>
          </w:p>
          <w:p w:rsidR="00913B1D" w:rsidRPr="007D244F" w:rsidRDefault="00913B1D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913B1D" w:rsidRPr="007D244F" w:rsidRDefault="00913B1D" w:rsidP="00673A55">
            <w:pPr>
              <w:tabs>
                <w:tab w:val="left" w:pos="1090"/>
              </w:tabs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Zdržal       0</w:t>
            </w:r>
          </w:p>
          <w:p w:rsidR="00913B1D" w:rsidRPr="007D244F" w:rsidRDefault="00913B1D" w:rsidP="00673A55">
            <w:pPr>
              <w:tabs>
                <w:tab w:val="left" w:pos="1090"/>
              </w:tabs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13B1D" w:rsidRPr="007D244F" w:rsidRDefault="00E30D68" w:rsidP="00673A5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913B1D" w:rsidRPr="007D244F" w:rsidRDefault="00913B1D" w:rsidP="00673A55">
            <w:pPr>
              <w:jc w:val="center"/>
              <w:rPr>
                <w:rFonts w:ascii="Calibri" w:hAnsi="Calibri" w:cs="Calibri"/>
              </w:rPr>
            </w:pPr>
            <w:r w:rsidRPr="007D244F">
              <w:rPr>
                <w:rFonts w:ascii="Calibri" w:hAnsi="Calibri" w:cs="Calibri"/>
              </w:rPr>
              <w:t>x</w:t>
            </w:r>
          </w:p>
        </w:tc>
      </w:tr>
      <w:tr w:rsidR="00913B1D" w:rsidRPr="007D244F" w:rsidTr="00673A55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913B1D" w:rsidRPr="007D244F" w:rsidRDefault="00913B1D" w:rsidP="00673A55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7D244F">
              <w:rPr>
                <w:rFonts w:ascii="Calibri" w:eastAsia="Arial Unicode MS" w:hAnsi="Calibri" w:cs="Calibri"/>
                <w:sz w:val="22"/>
                <w:szCs w:val="22"/>
              </w:rPr>
              <w:t xml:space="preserve">Komisia regionálneho rozvoja, územného plánovania a životného prostredia 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913B1D" w:rsidRPr="007D244F" w:rsidRDefault="00913B1D" w:rsidP="00673A55">
            <w:pPr>
              <w:rPr>
                <w:rFonts w:ascii="Calibri" w:hAnsi="Calibri" w:cs="Calibri"/>
              </w:rPr>
            </w:pPr>
            <w:r w:rsidRPr="007D244F">
              <w:rPr>
                <w:rFonts w:ascii="Calibri" w:hAnsi="Calibri" w:cs="Calibri"/>
              </w:rPr>
              <w:t>Odporúča Z BSK materiál prerokovať a schváliť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3B1D" w:rsidRPr="007D244F" w:rsidRDefault="00824D09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Prítomní  4</w:t>
            </w:r>
          </w:p>
          <w:p w:rsidR="00913B1D" w:rsidRPr="007D244F" w:rsidRDefault="00913B1D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Za             4</w:t>
            </w:r>
          </w:p>
          <w:p w:rsidR="00913B1D" w:rsidRPr="007D244F" w:rsidRDefault="00C02380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913B1D" w:rsidRPr="007D244F" w:rsidRDefault="00C02380" w:rsidP="00673A55">
            <w:pPr>
              <w:tabs>
                <w:tab w:val="left" w:pos="1090"/>
              </w:tabs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Zdržal       0</w:t>
            </w:r>
          </w:p>
          <w:p w:rsidR="00913B1D" w:rsidRPr="007D244F" w:rsidRDefault="00913B1D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13B1D" w:rsidRPr="007D244F" w:rsidRDefault="00E30D68" w:rsidP="00673A5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913B1D" w:rsidRPr="007D244F" w:rsidRDefault="00913B1D" w:rsidP="00673A55">
            <w:pPr>
              <w:jc w:val="center"/>
              <w:rPr>
                <w:rFonts w:ascii="Calibri" w:hAnsi="Calibri" w:cs="Calibri"/>
              </w:rPr>
            </w:pPr>
            <w:r w:rsidRPr="007D244F">
              <w:rPr>
                <w:rFonts w:ascii="Calibri" w:hAnsi="Calibri" w:cs="Calibri"/>
              </w:rPr>
              <w:t>x</w:t>
            </w:r>
          </w:p>
        </w:tc>
      </w:tr>
      <w:tr w:rsidR="00913B1D" w:rsidRPr="005866D9" w:rsidTr="00673A55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913B1D" w:rsidRPr="007D244F" w:rsidRDefault="00913B1D" w:rsidP="00673A55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7D244F">
              <w:rPr>
                <w:rFonts w:ascii="Calibri" w:eastAsia="Arial Unicode MS" w:hAnsi="Calibri" w:cs="Calibri"/>
                <w:sz w:val="22"/>
                <w:szCs w:val="22"/>
              </w:rPr>
              <w:t>Komisia školstva, športu a mládeže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913B1D" w:rsidRPr="007D244F" w:rsidRDefault="00913B1D" w:rsidP="00673A55">
            <w:pPr>
              <w:rPr>
                <w:rFonts w:ascii="Calibri" w:hAnsi="Calibri" w:cs="Calibri"/>
              </w:rPr>
            </w:pPr>
            <w:r w:rsidRPr="007D244F">
              <w:rPr>
                <w:rFonts w:ascii="Calibri" w:hAnsi="Calibri" w:cs="Calibri"/>
              </w:rPr>
              <w:t>Odporúča predložiť materiál na rokovanie Z BSK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3B1D" w:rsidRPr="007D244F" w:rsidRDefault="00913B1D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Prítomní  5</w:t>
            </w:r>
          </w:p>
          <w:p w:rsidR="00913B1D" w:rsidRPr="007D244F" w:rsidRDefault="00913B1D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Za             5</w:t>
            </w:r>
          </w:p>
          <w:p w:rsidR="00913B1D" w:rsidRPr="007D244F" w:rsidRDefault="00913B1D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913B1D" w:rsidRPr="007D244F" w:rsidRDefault="00913B1D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Zdržal      0</w:t>
            </w:r>
          </w:p>
          <w:p w:rsidR="00913B1D" w:rsidRPr="007D244F" w:rsidRDefault="00913B1D" w:rsidP="00673A55">
            <w:pPr>
              <w:rPr>
                <w:rFonts w:ascii="Calibri" w:hAnsi="Calibri" w:cs="Calibri"/>
                <w:sz w:val="18"/>
                <w:szCs w:val="18"/>
              </w:rPr>
            </w:pPr>
            <w:r w:rsidRPr="007D244F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13B1D" w:rsidRPr="007D244F" w:rsidRDefault="00E30D68" w:rsidP="00673A5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913B1D" w:rsidRPr="007D244F" w:rsidRDefault="00913B1D" w:rsidP="00673A55">
            <w:pPr>
              <w:jc w:val="center"/>
              <w:rPr>
                <w:rFonts w:ascii="Calibri" w:hAnsi="Calibri" w:cs="Calibri"/>
              </w:rPr>
            </w:pPr>
            <w:r w:rsidRPr="007D244F">
              <w:rPr>
                <w:rFonts w:ascii="Calibri" w:hAnsi="Calibri" w:cs="Calibri"/>
              </w:rPr>
              <w:t>x</w:t>
            </w:r>
          </w:p>
        </w:tc>
      </w:tr>
      <w:tr w:rsidR="00913B1D" w:rsidRPr="005866D9" w:rsidTr="00673A55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913B1D" w:rsidRPr="00D004BB" w:rsidRDefault="00913B1D" w:rsidP="00673A55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D004BB">
              <w:rPr>
                <w:rFonts w:ascii="Calibri" w:eastAsia="Arial Unicode MS" w:hAnsi="Calibri" w:cs="Calibri"/>
                <w:sz w:val="22"/>
                <w:szCs w:val="22"/>
              </w:rPr>
              <w:t>Finančná komisia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913B1D" w:rsidRPr="002564A4" w:rsidRDefault="007D244F" w:rsidP="00E30D6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Komisia o návrhu nerokovala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3B1D" w:rsidRPr="00D004BB" w:rsidRDefault="007D244F" w:rsidP="00673A5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Prítomní  </w:t>
            </w:r>
          </w:p>
          <w:p w:rsidR="00913B1D" w:rsidRPr="00D004BB" w:rsidRDefault="007D244F" w:rsidP="00673A5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Za             </w:t>
            </w:r>
          </w:p>
          <w:p w:rsidR="00913B1D" w:rsidRPr="00D004BB" w:rsidRDefault="007D244F" w:rsidP="00673A5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Proti         </w:t>
            </w:r>
          </w:p>
          <w:p w:rsidR="00913B1D" w:rsidRPr="00D004BB" w:rsidRDefault="007D244F" w:rsidP="00673A5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Zdržal       </w:t>
            </w:r>
          </w:p>
          <w:p w:rsidR="00913B1D" w:rsidRPr="00D004BB" w:rsidRDefault="007D244F" w:rsidP="00673A5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Nehlasoval: 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13B1D" w:rsidRPr="00D004BB" w:rsidRDefault="00E30D68" w:rsidP="00673A5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913B1D" w:rsidRPr="00D004BB" w:rsidRDefault="00913B1D" w:rsidP="00673A55">
            <w:pPr>
              <w:jc w:val="center"/>
              <w:rPr>
                <w:rFonts w:ascii="Calibri" w:hAnsi="Calibri" w:cs="Calibri"/>
              </w:rPr>
            </w:pPr>
            <w:r w:rsidRPr="00D004BB">
              <w:rPr>
                <w:rFonts w:ascii="Calibri" w:hAnsi="Calibri" w:cs="Calibri"/>
              </w:rPr>
              <w:t>x</w:t>
            </w:r>
          </w:p>
        </w:tc>
      </w:tr>
    </w:tbl>
    <w:p w:rsidR="00913B1D" w:rsidRDefault="00913B1D" w:rsidP="00913B1D"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DD310C" w:rsidRDefault="00DD310C"/>
    <w:sectPr w:rsidR="00DD310C" w:rsidSect="0077581D"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B77B3"/>
    <w:multiLevelType w:val="hybridMultilevel"/>
    <w:tmpl w:val="7AFEF26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2680B"/>
    <w:multiLevelType w:val="hybridMultilevel"/>
    <w:tmpl w:val="AF84DE2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03625F"/>
    <w:multiLevelType w:val="hybridMultilevel"/>
    <w:tmpl w:val="E1063D16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1D"/>
    <w:rsid w:val="000341FF"/>
    <w:rsid w:val="00067923"/>
    <w:rsid w:val="000C2E8C"/>
    <w:rsid w:val="00222502"/>
    <w:rsid w:val="002564A4"/>
    <w:rsid w:val="0063739F"/>
    <w:rsid w:val="006879CD"/>
    <w:rsid w:val="006F7437"/>
    <w:rsid w:val="00774A4D"/>
    <w:rsid w:val="007D244F"/>
    <w:rsid w:val="00824D09"/>
    <w:rsid w:val="00913B1D"/>
    <w:rsid w:val="009B1575"/>
    <w:rsid w:val="00C02380"/>
    <w:rsid w:val="00DD310C"/>
    <w:rsid w:val="00E3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3B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13B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3B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13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Sedliaková</dc:creator>
  <cp:lastModifiedBy>Zuzana Lovíšková</cp:lastModifiedBy>
  <cp:revision>2</cp:revision>
  <cp:lastPrinted>2012-11-21T13:12:00Z</cp:lastPrinted>
  <dcterms:created xsi:type="dcterms:W3CDTF">2012-11-27T14:04:00Z</dcterms:created>
  <dcterms:modified xsi:type="dcterms:W3CDTF">2012-11-27T14:04:00Z</dcterms:modified>
</cp:coreProperties>
</file>